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76" w:rsidRDefault="003E2A7D">
      <w:pPr>
        <w:rPr>
          <w:rFonts w:hint="eastAsia"/>
        </w:rPr>
      </w:pPr>
      <w:r>
        <w:rPr>
          <w:rFonts w:hint="eastAsia"/>
        </w:rPr>
        <w:t>ヘナ</w:t>
      </w:r>
      <w:r>
        <w:rPr>
          <w:rFonts w:hint="eastAsia"/>
        </w:rPr>
        <w:t>3</w:t>
      </w:r>
      <w:r>
        <w:rPr>
          <w:rFonts w:hint="eastAsia"/>
        </w:rPr>
        <w:t>回目</w:t>
      </w:r>
    </w:p>
    <w:p w:rsidR="003E2A7D" w:rsidRDefault="003E2A7D">
      <w:pPr>
        <w:rPr>
          <w:rFonts w:hint="eastAsia"/>
        </w:rPr>
      </w:pPr>
      <w:r>
        <w:rPr>
          <w:rFonts w:hint="eastAsia"/>
        </w:rPr>
        <w:t>ブラウンとインディゴ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</w:t>
      </w:r>
    </w:p>
    <w:p w:rsidR="003E2A7D" w:rsidRDefault="003E2A7D">
      <w:r>
        <w:rPr>
          <w:rFonts w:hint="eastAsia"/>
        </w:rPr>
        <w:t>うねりがなくなり、毛先のハネもおさまりました</w:t>
      </w:r>
      <w:bookmarkStart w:id="0" w:name="_GoBack"/>
      <w:bookmarkEnd w:id="0"/>
    </w:p>
    <w:sectPr w:rsidR="003E2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5"/>
    <w:rsid w:val="003E2A7D"/>
    <w:rsid w:val="00E04E76"/>
    <w:rsid w:val="00F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HP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RELLA-HP-NOTE</dc:creator>
  <cp:keywords/>
  <dc:description/>
  <cp:lastModifiedBy>RELLA-HP-NOTE</cp:lastModifiedBy>
  <cp:revision>2</cp:revision>
  <dcterms:created xsi:type="dcterms:W3CDTF">2019-06-21T02:38:00Z</dcterms:created>
  <dcterms:modified xsi:type="dcterms:W3CDTF">2019-06-21T02:38:00Z</dcterms:modified>
</cp:coreProperties>
</file>